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9AB8429" w:rsidR="00EC2FE9" w:rsidRDefault="009D35C4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D35C4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>-</w:t>
      </w:r>
      <w:r w:rsidRPr="009D35C4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9D35C4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D35C4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9D35C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D35C4">
        <w:rPr>
          <w:rFonts w:ascii="Times New Roman" w:hAnsi="Times New Roman"/>
          <w:bCs/>
          <w:sz w:val="28"/>
          <w:szCs w:val="28"/>
        </w:rPr>
        <w:t xml:space="preserve"> от проектируемой ТП с установкой ПУ для электроснабжения села Усть-Качка (4500098711)»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7916B67D" w14:textId="18F7B0B2" w:rsidR="00DA7F6A" w:rsidRDefault="00D639C2" w:rsidP="0073372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9D35C4">
        <w:rPr>
          <w:rFonts w:ascii="Times New Roman" w:hAnsi="Times New Roman"/>
          <w:bCs/>
          <w:sz w:val="28"/>
          <w:szCs w:val="28"/>
        </w:rPr>
        <w:t>195</w:t>
      </w:r>
      <w:r>
        <w:rPr>
          <w:rFonts w:ascii="Times New Roman" w:hAnsi="Times New Roman"/>
          <w:bCs/>
          <w:sz w:val="28"/>
          <w:szCs w:val="28"/>
        </w:rPr>
        <w:t>00</w:t>
      </w:r>
      <w:r w:rsidR="009D35C4">
        <w:rPr>
          <w:rFonts w:ascii="Times New Roman" w:hAnsi="Times New Roman"/>
          <w:bCs/>
          <w:sz w:val="28"/>
          <w:szCs w:val="28"/>
        </w:rPr>
        <w:t>0</w:t>
      </w:r>
      <w:r w:rsidR="0073372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9D35C4">
        <w:rPr>
          <w:rFonts w:ascii="Times New Roman" w:hAnsi="Times New Roman"/>
          <w:bCs/>
          <w:sz w:val="28"/>
          <w:szCs w:val="28"/>
        </w:rPr>
        <w:t>1564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D35C4">
        <w:rPr>
          <w:rFonts w:ascii="Times New Roman" w:hAnsi="Times New Roman"/>
          <w:bCs/>
          <w:sz w:val="28"/>
          <w:szCs w:val="28"/>
        </w:rPr>
        <w:t>6248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D35C4" w:rsidRPr="009D35C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9D35C4" w:rsidRPr="009D35C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9D35C4" w:rsidRPr="009D35C4">
        <w:rPr>
          <w:rFonts w:ascii="Times New Roman" w:hAnsi="Times New Roman"/>
          <w:bCs/>
          <w:sz w:val="28"/>
          <w:szCs w:val="28"/>
        </w:rPr>
        <w:t>, с. Усть-Качка</w:t>
      </w:r>
      <w:r w:rsidR="009D35C4">
        <w:rPr>
          <w:rFonts w:ascii="Times New Roman" w:hAnsi="Times New Roman"/>
          <w:bCs/>
          <w:sz w:val="28"/>
          <w:szCs w:val="28"/>
        </w:rPr>
        <w:t>;</w:t>
      </w:r>
    </w:p>
    <w:p w14:paraId="36CB1AF9" w14:textId="7763172E" w:rsidR="00707840" w:rsidRPr="009D35C4" w:rsidRDefault="009D35C4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59:32:1950001:1</w:t>
      </w:r>
      <w:r>
        <w:rPr>
          <w:rFonts w:ascii="Times New Roman" w:hAnsi="Times New Roman"/>
          <w:bCs/>
          <w:sz w:val="28"/>
          <w:szCs w:val="28"/>
        </w:rPr>
        <w:t>138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 xml:space="preserve">8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35C4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Pr="009D35C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9D35C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D35C4">
        <w:rPr>
          <w:rFonts w:ascii="Times New Roman" w:hAnsi="Times New Roman"/>
          <w:bCs/>
          <w:sz w:val="28"/>
          <w:szCs w:val="28"/>
        </w:rPr>
        <w:t>Усть-Качки</w:t>
      </w:r>
      <w:bookmarkStart w:id="0" w:name="_GoBack"/>
      <w:bookmarkEnd w:id="0"/>
      <w:r w:rsidRPr="009D35C4">
        <w:rPr>
          <w:rFonts w:ascii="Times New Roman" w:hAnsi="Times New Roman"/>
          <w:bCs/>
          <w:sz w:val="28"/>
          <w:szCs w:val="28"/>
        </w:rPr>
        <w:t>нское</w:t>
      </w:r>
      <w:proofErr w:type="spellEnd"/>
      <w:r w:rsidRPr="009D35C4">
        <w:rPr>
          <w:rFonts w:ascii="Times New Roman" w:hAnsi="Times New Roman"/>
          <w:bCs/>
          <w:sz w:val="28"/>
          <w:szCs w:val="28"/>
        </w:rPr>
        <w:t>, с. Усть-Качка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03AFB11B" w14:textId="554D54AC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9D35C4">
        <w:rPr>
          <w:rFonts w:ascii="Times New Roman" w:hAnsi="Times New Roman"/>
          <w:bCs/>
          <w:sz w:val="28"/>
          <w:szCs w:val="28"/>
        </w:rPr>
        <w:t>6616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D35C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7D34-78F7-49BB-969B-3EBA71A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164</cp:revision>
  <dcterms:created xsi:type="dcterms:W3CDTF">2023-08-03T05:43:00Z</dcterms:created>
  <dcterms:modified xsi:type="dcterms:W3CDTF">2026-07-13T08:24:00Z</dcterms:modified>
</cp:coreProperties>
</file>